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7653FE" w:rsidR="00411ED5" w:rsidRDefault="00000000">
      <w:pPr>
        <w:pStyle w:val="Heading1"/>
      </w:pPr>
      <w:bookmarkStart w:id="0" w:name="_heading=h.1fob9te" w:colFirst="0" w:colLast="0"/>
      <w:bookmarkEnd w:id="0"/>
      <w:r>
        <w:t>202</w:t>
      </w:r>
      <w:r w:rsidR="00E257ED">
        <w:t>6</w:t>
      </w:r>
      <w:r>
        <w:t xml:space="preserve"> </w:t>
      </w:r>
      <w:r w:rsidR="00EA298F">
        <w:t>Proposal</w:t>
      </w:r>
      <w:r>
        <w:t xml:space="preserve"> for CAULLT Project Funding</w:t>
      </w:r>
    </w:p>
    <w:p w14:paraId="00000002" w14:textId="77777777" w:rsidR="00411ED5" w:rsidRDefault="00000000">
      <w:pPr>
        <w:pStyle w:val="Heading2"/>
      </w:pPr>
      <w:r>
        <w:t>Information for Applicants</w:t>
      </w:r>
    </w:p>
    <w:p w14:paraId="00000003" w14:textId="39AB2583" w:rsidR="00411ED5" w:rsidRDefault="00000000" w:rsidP="007E2826">
      <w:pPr>
        <w:pStyle w:val="Heading3"/>
      </w:pPr>
      <w:commentRangeStart w:id="1"/>
      <w:r>
        <w:t>Types of projects</w:t>
      </w:r>
      <w:commentRangeEnd w:id="1"/>
      <w:r>
        <w:rPr>
          <w:rStyle w:val="CommentReference"/>
          <w:sz w:val="24"/>
          <w:szCs w:val="24"/>
        </w:rPr>
        <w:commentReference w:id="1"/>
      </w:r>
    </w:p>
    <w:p w14:paraId="00000004" w14:textId="7FD748EB" w:rsidR="00411ED5" w:rsidRDefault="00000000">
      <w:pPr>
        <w:spacing w:before="120"/>
        <w:rPr>
          <w:color w:val="000000"/>
        </w:rPr>
      </w:pPr>
      <w:r>
        <w:rPr>
          <w:color w:val="000000"/>
        </w:rPr>
        <w:t>CAULLT funds projects which focus on professional learning in universities and align with CAULLT’s Strategic Areas of Activity. For details about CAULLT’s mission, vision and strategic goals, please refer to the</w:t>
      </w:r>
      <w:r w:rsidR="00B510D2">
        <w:rPr>
          <w:color w:val="000000"/>
        </w:rPr>
        <w:t xml:space="preserve"> </w:t>
      </w:r>
      <w:hyperlink r:id="rId11" w:history="1">
        <w:r w:rsidR="00B510D2" w:rsidRPr="00B510D2">
          <w:rPr>
            <w:rStyle w:val="Hyperlink"/>
          </w:rPr>
          <w:t>Home page</w:t>
        </w:r>
      </w:hyperlink>
      <w:r w:rsidR="00B510D2">
        <w:rPr>
          <w:color w:val="000000"/>
        </w:rPr>
        <w:t xml:space="preserve"> on CAULLT’s website</w:t>
      </w:r>
      <w:r>
        <w:rPr>
          <w:color w:val="000000"/>
        </w:rPr>
        <w:t xml:space="preserve">. </w:t>
      </w:r>
    </w:p>
    <w:p w14:paraId="00000005" w14:textId="77777777" w:rsidR="00411ED5" w:rsidRDefault="00000000">
      <w:r>
        <w:rPr>
          <w:color w:val="000000"/>
        </w:rPr>
        <w:t xml:space="preserve">Project outcomes must be directly relevant to </w:t>
      </w:r>
      <w:r>
        <w:t xml:space="preserve">the majority of </w:t>
      </w:r>
      <w:r>
        <w:rPr>
          <w:color w:val="000000"/>
        </w:rPr>
        <w:t>CAULLT member</w:t>
      </w:r>
      <w:r>
        <w:t>s</w:t>
      </w:r>
      <w:r>
        <w:rPr>
          <w:color w:val="000000"/>
        </w:rPr>
        <w:t>. CAULLT may, from time-to-time, announce focus areas for upcoming projects.</w:t>
      </w:r>
    </w:p>
    <w:p w14:paraId="7AB842DB" w14:textId="28829E3E" w:rsidR="00D350FD" w:rsidRDefault="00000000" w:rsidP="00D350FD">
      <w:pPr>
        <w:rPr>
          <w:color w:val="000000"/>
        </w:rPr>
      </w:pPr>
      <w:r>
        <w:rPr>
          <w:color w:val="000000"/>
        </w:rPr>
        <w:t>Applications including multi-institutional project teams are prioritised. For a list of CAULLT member universities please see</w:t>
      </w:r>
      <w:r w:rsidR="00D350FD">
        <w:rPr>
          <w:color w:val="000000"/>
        </w:rPr>
        <w:t xml:space="preserve"> the </w:t>
      </w:r>
      <w:hyperlink r:id="rId12" w:history="1">
        <w:hyperlink r:id="rId13" w:history="1">
          <w:r w:rsidR="00D350FD" w:rsidRPr="00B510D2">
            <w:rPr>
              <w:rStyle w:val="Hyperlink"/>
            </w:rPr>
            <w:t>Member universities and their nominees</w:t>
          </w:r>
        </w:hyperlink>
      </w:hyperlink>
      <w:r w:rsidR="00D350FD" w:rsidRPr="00B510D2">
        <w:t xml:space="preserve"> webpage</w:t>
      </w:r>
      <w:r w:rsidR="00D350FD">
        <w:rPr>
          <w:color w:val="000000"/>
        </w:rPr>
        <w:t>.</w:t>
      </w:r>
    </w:p>
    <w:p w14:paraId="00000008" w14:textId="77777777" w:rsidR="00411ED5" w:rsidRDefault="00000000">
      <w:pPr>
        <w:pStyle w:val="Heading3"/>
      </w:pPr>
      <w:r>
        <w:t>Eligibility</w:t>
      </w:r>
    </w:p>
    <w:p w14:paraId="00000009" w14:textId="77777777" w:rsidR="00411ED5" w:rsidRDefault="00000000">
      <w:pPr>
        <w:rPr>
          <w:color w:val="000000"/>
        </w:rPr>
      </w:pPr>
      <w:r>
        <w:rPr>
          <w:color w:val="000000"/>
        </w:rPr>
        <w:t>CAULLT project grants are open to CAULLT nominees and staff members from CAULLT universities. Any project team members who are not a CAULLT nominee must be endorsement by a nominee from their university.</w:t>
      </w:r>
    </w:p>
    <w:p w14:paraId="0000000A" w14:textId="4DEF1220" w:rsidR="00411ED5" w:rsidRDefault="00000000">
      <w:pPr>
        <w:rPr>
          <w:color w:val="000000"/>
        </w:rPr>
      </w:pPr>
      <w:r>
        <w:rPr>
          <w:color w:val="000000"/>
        </w:rPr>
        <w:t xml:space="preserve">Project team members from organisations which are not members of CAULLT can only be included after consultation with CAULLT prior to submitting this </w:t>
      </w:r>
      <w:r w:rsidR="00EA298F">
        <w:rPr>
          <w:color w:val="000000"/>
        </w:rPr>
        <w:t>proposal</w:t>
      </w:r>
      <w:r>
        <w:rPr>
          <w:color w:val="000000"/>
        </w:rPr>
        <w:t xml:space="preserve">. Please contact CAULLT via </w:t>
      </w:r>
      <w:hyperlink r:id="rId14">
        <w:r w:rsidR="00411ED5">
          <w:rPr>
            <w:color w:val="0563C1"/>
            <w:u w:val="single"/>
          </w:rPr>
          <w:t>secretariat@caullt.edu.au</w:t>
        </w:r>
      </w:hyperlink>
      <w:r>
        <w:rPr>
          <w:color w:val="000000"/>
        </w:rPr>
        <w:t xml:space="preserve"> and detail:</w:t>
      </w:r>
    </w:p>
    <w:p w14:paraId="0000000B" w14:textId="77777777" w:rsidR="00411ED5" w:rsidRDefault="00000000">
      <w:pPr>
        <w:numPr>
          <w:ilvl w:val="0"/>
          <w:numId w:val="3"/>
        </w:numPr>
        <w:pBdr>
          <w:top w:val="nil"/>
          <w:left w:val="nil"/>
          <w:bottom w:val="nil"/>
          <w:right w:val="nil"/>
          <w:between w:val="nil"/>
        </w:pBdr>
        <w:spacing w:after="0"/>
      </w:pPr>
      <w:r>
        <w:rPr>
          <w:color w:val="000000"/>
        </w:rPr>
        <w:t>The specific expertise the team member brings to the proposed project;</w:t>
      </w:r>
    </w:p>
    <w:p w14:paraId="0000000C" w14:textId="77777777" w:rsidR="00411ED5" w:rsidRDefault="00000000">
      <w:pPr>
        <w:numPr>
          <w:ilvl w:val="0"/>
          <w:numId w:val="3"/>
        </w:numPr>
        <w:pBdr>
          <w:top w:val="nil"/>
          <w:left w:val="nil"/>
          <w:bottom w:val="nil"/>
          <w:right w:val="nil"/>
          <w:between w:val="nil"/>
        </w:pBdr>
      </w:pPr>
      <w:r>
        <w:rPr>
          <w:color w:val="000000"/>
        </w:rPr>
        <w:t>Why this expertise cannot be sourced from CAULLT member universities.</w:t>
      </w:r>
    </w:p>
    <w:p w14:paraId="0000000D" w14:textId="77777777" w:rsidR="00411ED5" w:rsidRDefault="00000000">
      <w:pPr>
        <w:pStyle w:val="Heading3"/>
      </w:pPr>
      <w:r>
        <w:t>Project funding</w:t>
      </w:r>
    </w:p>
    <w:p w14:paraId="0000000E" w14:textId="77777777" w:rsidR="00411ED5" w:rsidRDefault="00000000">
      <w:r>
        <w:t>CAULLT funds grants up to $10,000 AUD plus GST. All applications must include an itemised budget.</w:t>
      </w:r>
    </w:p>
    <w:p w14:paraId="0000000F" w14:textId="77777777" w:rsidR="00411ED5" w:rsidRDefault="00000000">
      <w:pPr>
        <w:spacing w:before="120"/>
      </w:pPr>
      <w:r>
        <w:rPr>
          <w:color w:val="000000"/>
        </w:rPr>
        <w:t>Project grants may be used to fund some combination of scholarship, review, resource creation, professional learning, or recommendations.</w:t>
      </w:r>
    </w:p>
    <w:p w14:paraId="00000010" w14:textId="77777777" w:rsidR="00411ED5" w:rsidRDefault="00000000" w:rsidP="007E2826">
      <w:r>
        <w:rPr>
          <w:color w:val="000000"/>
        </w:rPr>
        <w:t>Grant funding may be used for:</w:t>
      </w:r>
    </w:p>
    <w:p w14:paraId="00000011" w14:textId="77777777" w:rsidR="00411ED5" w:rsidRDefault="00000000" w:rsidP="00356F20">
      <w:pPr>
        <w:numPr>
          <w:ilvl w:val="0"/>
          <w:numId w:val="1"/>
        </w:numPr>
        <w:spacing w:after="0"/>
        <w:ind w:left="568" w:hanging="284"/>
        <w:rPr>
          <w:color w:val="000000"/>
          <w:sz w:val="20"/>
          <w:szCs w:val="20"/>
        </w:rPr>
      </w:pPr>
      <w:r>
        <w:rPr>
          <w:color w:val="000000"/>
        </w:rPr>
        <w:t>Salaries (e.g., project or research assistant, student as partner);</w:t>
      </w:r>
    </w:p>
    <w:p w14:paraId="00000012" w14:textId="27FE0523" w:rsidR="00411ED5" w:rsidRDefault="00000000" w:rsidP="00356F20">
      <w:pPr>
        <w:numPr>
          <w:ilvl w:val="0"/>
          <w:numId w:val="1"/>
        </w:numPr>
        <w:spacing w:after="0"/>
        <w:ind w:left="568" w:hanging="284"/>
        <w:rPr>
          <w:color w:val="000000"/>
          <w:sz w:val="20"/>
          <w:szCs w:val="20"/>
        </w:rPr>
      </w:pPr>
      <w:r>
        <w:rPr>
          <w:color w:val="000000"/>
        </w:rPr>
        <w:t>Travel and accommodation for project members or project partners (e.g., data collection, project meeting, bringing in expertise</w:t>
      </w:r>
      <w:r w:rsidR="00A6106F">
        <w:rPr>
          <w:color w:val="000000"/>
        </w:rPr>
        <w:t>)</w:t>
      </w:r>
      <w:r>
        <w:rPr>
          <w:color w:val="000000"/>
        </w:rPr>
        <w:t>;</w:t>
      </w:r>
    </w:p>
    <w:p w14:paraId="00000013" w14:textId="1E66FCCA" w:rsidR="00411ED5" w:rsidRDefault="00000000" w:rsidP="00356F20">
      <w:pPr>
        <w:numPr>
          <w:ilvl w:val="0"/>
          <w:numId w:val="1"/>
        </w:numPr>
        <w:spacing w:after="0"/>
        <w:ind w:left="568" w:hanging="284"/>
        <w:rPr>
          <w:color w:val="000000"/>
          <w:sz w:val="20"/>
          <w:szCs w:val="20"/>
        </w:rPr>
      </w:pPr>
      <w:r>
        <w:rPr>
          <w:color w:val="000000"/>
        </w:rPr>
        <w:t>Operating expenses</w:t>
      </w:r>
      <w:r w:rsidR="00283FDA">
        <w:rPr>
          <w:color w:val="000000"/>
        </w:rPr>
        <w:t>,</w:t>
      </w:r>
      <w:r>
        <w:rPr>
          <w:color w:val="000000"/>
        </w:rPr>
        <w:t xml:space="preserve"> e.g. administration, communication, printing or dissemination costs;</w:t>
      </w:r>
    </w:p>
    <w:p w14:paraId="14E9A1ED" w14:textId="77777777" w:rsidR="000D7414" w:rsidRDefault="00000000" w:rsidP="00356F20">
      <w:pPr>
        <w:numPr>
          <w:ilvl w:val="0"/>
          <w:numId w:val="1"/>
        </w:numPr>
        <w:ind w:left="568" w:hanging="284"/>
        <w:rPr>
          <w:color w:val="000000"/>
        </w:rPr>
        <w:sectPr w:rsidR="000D7414" w:rsidSect="00BA24AD">
          <w:headerReference w:type="default" r:id="rId15"/>
          <w:pgSz w:w="11906" w:h="16838"/>
          <w:pgMar w:top="1440" w:right="1440" w:bottom="1440" w:left="1440" w:header="708" w:footer="708" w:gutter="0"/>
          <w:pgNumType w:start="1"/>
          <w:cols w:space="720"/>
        </w:sectPr>
      </w:pPr>
      <w:r>
        <w:rPr>
          <w:color w:val="000000"/>
        </w:rPr>
        <w:t>Catering.</w:t>
      </w:r>
    </w:p>
    <w:p w14:paraId="00000015" w14:textId="77777777" w:rsidR="00411ED5" w:rsidRDefault="00000000">
      <w:pPr>
        <w:spacing w:before="120"/>
      </w:pPr>
      <w:r>
        <w:rPr>
          <w:color w:val="000000"/>
        </w:rPr>
        <w:lastRenderedPageBreak/>
        <w:t>Grant funds may NOT be used for:</w:t>
      </w:r>
    </w:p>
    <w:p w14:paraId="00000016" w14:textId="77777777" w:rsidR="00411ED5" w:rsidRDefault="00000000" w:rsidP="00356F20">
      <w:pPr>
        <w:numPr>
          <w:ilvl w:val="0"/>
          <w:numId w:val="2"/>
        </w:numPr>
        <w:spacing w:after="0"/>
        <w:ind w:left="568" w:hanging="284"/>
        <w:rPr>
          <w:color w:val="000000"/>
          <w:sz w:val="20"/>
          <w:szCs w:val="20"/>
        </w:rPr>
      </w:pPr>
      <w:r>
        <w:rPr>
          <w:color w:val="000000"/>
        </w:rPr>
        <w:t>Purchasing equipment or technology;</w:t>
      </w:r>
    </w:p>
    <w:p w14:paraId="00000017" w14:textId="77777777" w:rsidR="00411ED5" w:rsidRDefault="00000000" w:rsidP="00356F20">
      <w:pPr>
        <w:numPr>
          <w:ilvl w:val="0"/>
          <w:numId w:val="2"/>
        </w:numPr>
        <w:spacing w:after="0"/>
        <w:ind w:left="568" w:hanging="284"/>
        <w:rPr>
          <w:color w:val="000000"/>
          <w:sz w:val="20"/>
          <w:szCs w:val="20"/>
        </w:rPr>
      </w:pPr>
      <w:r>
        <w:rPr>
          <w:color w:val="000000"/>
        </w:rPr>
        <w:t>Conference travel or registration;</w:t>
      </w:r>
    </w:p>
    <w:p w14:paraId="00000018" w14:textId="77777777" w:rsidR="00411ED5" w:rsidRDefault="00000000" w:rsidP="00356F20">
      <w:pPr>
        <w:numPr>
          <w:ilvl w:val="0"/>
          <w:numId w:val="2"/>
        </w:numPr>
        <w:spacing w:after="0"/>
        <w:ind w:left="568" w:hanging="284"/>
      </w:pPr>
      <w:r>
        <w:t>Honoraria / Incentives</w:t>
      </w:r>
    </w:p>
    <w:p w14:paraId="686C04FE" w14:textId="596F3F39" w:rsidR="00356F20" w:rsidRDefault="00356F20" w:rsidP="00356F20">
      <w:pPr>
        <w:numPr>
          <w:ilvl w:val="0"/>
          <w:numId w:val="2"/>
        </w:numPr>
        <w:ind w:left="568" w:hanging="284"/>
      </w:pPr>
      <w:r>
        <w:t>Indirect costs / oncosts</w:t>
      </w:r>
    </w:p>
    <w:p w14:paraId="00000019" w14:textId="77777777" w:rsidR="00411ED5" w:rsidRDefault="00000000">
      <w:pPr>
        <w:pStyle w:val="Heading3"/>
      </w:pPr>
      <w:r>
        <w:t>Application process</w:t>
      </w:r>
    </w:p>
    <w:p w14:paraId="0000001A" w14:textId="0E20F5F9" w:rsidR="00411ED5" w:rsidRDefault="00B510D2">
      <w:pPr>
        <w:rPr>
          <w:color w:val="000000"/>
        </w:rPr>
      </w:pPr>
      <w:r>
        <w:rPr>
          <w:color w:val="000000"/>
        </w:rPr>
        <w:t>All proposals for CAULLT project funding must be submitted</w:t>
      </w:r>
      <w:r w:rsidR="00A26FAA">
        <w:rPr>
          <w:color w:val="000000"/>
        </w:rPr>
        <w:t xml:space="preserve"> </w:t>
      </w:r>
      <w:r w:rsidR="00A26FAA" w:rsidRPr="00A26FAA">
        <w:rPr>
          <w:bCs/>
        </w:rPr>
        <w:t xml:space="preserve">via the </w:t>
      </w:r>
      <w:hyperlink r:id="rId16" w:history="1">
        <w:r w:rsidR="00A26FAA" w:rsidRPr="00A26FAA">
          <w:rPr>
            <w:rStyle w:val="Hyperlink"/>
            <w:bCs/>
          </w:rPr>
          <w:t>2026 CAULLT Grant application</w:t>
        </w:r>
      </w:hyperlink>
      <w:r w:rsidR="00A26FAA" w:rsidRPr="00A26FAA">
        <w:rPr>
          <w:bCs/>
        </w:rPr>
        <w:t xml:space="preserve"> form</w:t>
      </w:r>
      <w:r>
        <w:rPr>
          <w:color w:val="000000"/>
        </w:rPr>
        <w:t xml:space="preserve"> by 6 pm AEST on </w:t>
      </w:r>
      <w:r w:rsidR="00A26FAA">
        <w:rPr>
          <w:color w:val="000000"/>
        </w:rPr>
        <w:t>Tues</w:t>
      </w:r>
      <w:r>
        <w:rPr>
          <w:color w:val="000000"/>
        </w:rPr>
        <w:t>day, 2</w:t>
      </w:r>
      <w:r w:rsidR="00A26FAA">
        <w:rPr>
          <w:color w:val="000000"/>
        </w:rPr>
        <w:t>1</w:t>
      </w:r>
      <w:r>
        <w:rPr>
          <w:color w:val="000000"/>
        </w:rPr>
        <w:t xml:space="preserve"> Apri</w:t>
      </w:r>
      <w:r>
        <w:t xml:space="preserve">l 2026. </w:t>
      </w:r>
      <w:r w:rsidR="00A26FAA" w:rsidRPr="00A26FAA">
        <w:t xml:space="preserve">Please check the time if you live in a different time zone. </w:t>
      </w:r>
      <w:r>
        <w:rPr>
          <w:color w:val="000000"/>
        </w:rPr>
        <w:t>Late applications will not be considered.</w:t>
      </w:r>
    </w:p>
    <w:p w14:paraId="0000001B" w14:textId="6E733468" w:rsidR="00411ED5" w:rsidRDefault="00000000">
      <w:pPr>
        <w:spacing w:before="120"/>
        <w:rPr>
          <w:color w:val="000000"/>
        </w:rPr>
      </w:pPr>
      <w:r>
        <w:rPr>
          <w:color w:val="000000"/>
        </w:rPr>
        <w:t>Project applications must use 12 pt font and must not exceed four (4) pages; attachments will not be accepted.</w:t>
      </w:r>
    </w:p>
    <w:p w14:paraId="0000001C" w14:textId="77777777" w:rsidR="00411ED5" w:rsidRDefault="00000000">
      <w:pPr>
        <w:spacing w:before="120"/>
        <w:rPr>
          <w:color w:val="000000"/>
        </w:rPr>
      </w:pPr>
      <w:r>
        <w:rPr>
          <w:color w:val="000000"/>
        </w:rPr>
        <w:t>All applications will be discussed and ranked by members of the CAULLT Executive Committee. Shortlisted applicants may be asked to amend their application in line with feedback from the Executive Committee.</w:t>
      </w:r>
    </w:p>
    <w:p w14:paraId="0000001D" w14:textId="77777777" w:rsidR="00411ED5" w:rsidRDefault="00000000">
      <w:pPr>
        <w:spacing w:before="120"/>
        <w:rPr>
          <w:color w:val="000000"/>
        </w:rPr>
      </w:pPr>
      <w:r>
        <w:rPr>
          <w:color w:val="000000"/>
        </w:rPr>
        <w:t>All applicants will be informed of the outcome of their application in writing.</w:t>
      </w:r>
    </w:p>
    <w:p w14:paraId="0000001E" w14:textId="77777777" w:rsidR="00411ED5" w:rsidRDefault="00000000">
      <w:pPr>
        <w:spacing w:before="120"/>
        <w:rPr>
          <w:color w:val="000000"/>
        </w:rPr>
      </w:pPr>
      <w:r>
        <w:rPr>
          <w:color w:val="000000"/>
        </w:rPr>
        <w:t>Successful applicants will be asked to sign a funding agreement before funds are transferred into a nominated university account.</w:t>
      </w:r>
    </w:p>
    <w:p w14:paraId="0000001F" w14:textId="7DEDB696" w:rsidR="00411ED5" w:rsidRDefault="00000000">
      <w:pPr>
        <w:spacing w:before="120"/>
        <w:rPr>
          <w:color w:val="000000"/>
        </w:rPr>
      </w:pPr>
      <w:r>
        <w:rPr>
          <w:color w:val="000000"/>
        </w:rPr>
        <w:t xml:space="preserve">A progress report is due 6 months after funds have been transferred and must be submitted on the </w:t>
      </w:r>
      <w:hyperlink r:id="rId17" w:history="1">
        <w:r w:rsidR="00414BD3" w:rsidRPr="00A4276F">
          <w:rPr>
            <w:rStyle w:val="Hyperlink"/>
          </w:rPr>
          <w:t>CAULLT Grant Progress Report</w:t>
        </w:r>
      </w:hyperlink>
      <w:r w:rsidR="00414BD3">
        <w:rPr>
          <w:color w:val="000000"/>
        </w:rPr>
        <w:t xml:space="preserve"> template</w:t>
      </w:r>
      <w:r>
        <w:rPr>
          <w:color w:val="000000"/>
        </w:rPr>
        <w:t>.</w:t>
      </w:r>
    </w:p>
    <w:p w14:paraId="39EC5D62" w14:textId="77777777" w:rsidR="00385501" w:rsidRPr="00D8505A" w:rsidRDefault="00385501" w:rsidP="00385501">
      <w:r>
        <w:rPr>
          <w:color w:val="000000"/>
        </w:rPr>
        <w:t xml:space="preserve">Projects should normally be completed within 12 months of the award of project funds. Extensions must be requested formally using the </w:t>
      </w:r>
      <w:hyperlink r:id="rId18" w:history="1">
        <w:hyperlink r:id="rId19" w:history="1">
          <w:r w:rsidRPr="00356F20">
            <w:rPr>
              <w:rStyle w:val="Hyperlink"/>
            </w:rPr>
            <w:t>Request for Extension / Change of Scope for CAULLT Grant</w:t>
          </w:r>
        </w:hyperlink>
      </w:hyperlink>
      <w:r>
        <w:rPr>
          <w:color w:val="000000"/>
        </w:rPr>
        <w:t xml:space="preserve"> template</w:t>
      </w:r>
      <w:r w:rsidRPr="00D8505A">
        <w:t>.</w:t>
      </w:r>
    </w:p>
    <w:p w14:paraId="00000020" w14:textId="3BC7494D" w:rsidR="00411ED5" w:rsidRDefault="00000000">
      <w:pPr>
        <w:spacing w:before="120"/>
      </w:pPr>
      <w:r>
        <w:t>If an extension has been granted, the Executive Committee may request additional progress reports.</w:t>
      </w:r>
    </w:p>
    <w:p w14:paraId="63E991C2" w14:textId="3C6A0FD1" w:rsidR="00385501" w:rsidRDefault="00385501">
      <w:pPr>
        <w:spacing w:before="120"/>
        <w:rPr>
          <w:color w:val="000000"/>
        </w:rPr>
      </w:pPr>
      <w:r>
        <w:t xml:space="preserve">Two final </w:t>
      </w:r>
      <w:r>
        <w:rPr>
          <w:color w:val="000000"/>
        </w:rPr>
        <w:t>reports are due 3 months after the completion date and must be submitted on the:</w:t>
      </w:r>
    </w:p>
    <w:p w14:paraId="24AD4421" w14:textId="74539A48" w:rsidR="00385501" w:rsidRPr="00385501" w:rsidRDefault="00385501" w:rsidP="00385501">
      <w:pPr>
        <w:numPr>
          <w:ilvl w:val="0"/>
          <w:numId w:val="2"/>
        </w:numPr>
        <w:spacing w:after="0"/>
        <w:ind w:left="568" w:hanging="284"/>
        <w:rPr>
          <w:color w:val="000000"/>
        </w:rPr>
      </w:pPr>
      <w:hyperlink r:id="rId20" w:history="1">
        <w:r w:rsidRPr="00385501">
          <w:rPr>
            <w:rStyle w:val="Hyperlink"/>
          </w:rPr>
          <w:t>CAULLT Grant Final Report (not for publication) template</w:t>
        </w:r>
      </w:hyperlink>
      <w:r>
        <w:t>;</w:t>
      </w:r>
    </w:p>
    <w:p w14:paraId="00000021" w14:textId="3382E627" w:rsidR="00411ED5" w:rsidRPr="00385501" w:rsidRDefault="00385501" w:rsidP="00385501">
      <w:pPr>
        <w:numPr>
          <w:ilvl w:val="0"/>
          <w:numId w:val="2"/>
        </w:numPr>
        <w:spacing w:after="0"/>
        <w:ind w:left="568" w:hanging="284"/>
        <w:rPr>
          <w:color w:val="000000"/>
        </w:rPr>
      </w:pPr>
      <w:hyperlink r:id="rId21" w:history="1">
        <w:r w:rsidRPr="00385501">
          <w:rPr>
            <w:rStyle w:val="Hyperlink"/>
          </w:rPr>
          <w:t>CAULLT Grant Final Report (for publication) template</w:t>
        </w:r>
      </w:hyperlink>
      <w:r>
        <w:rPr>
          <w:color w:val="000000"/>
        </w:rPr>
        <w:t>.</w:t>
      </w:r>
    </w:p>
    <w:p w14:paraId="00000022" w14:textId="7EDF6F6B" w:rsidR="00411ED5" w:rsidRDefault="00000000">
      <w:pPr>
        <w:spacing w:before="120"/>
      </w:pPr>
      <w:r>
        <w:t xml:space="preserve">Grant recipients are expected </w:t>
      </w:r>
      <w:r>
        <w:rPr>
          <w:color w:val="000000"/>
        </w:rPr>
        <w:t xml:space="preserve">to disseminate their project findings and resources through a CAULLT webinar and on the </w:t>
      </w:r>
      <w:hyperlink r:id="rId22" w:history="1">
        <w:r w:rsidR="00411ED5" w:rsidRPr="00BB326F">
          <w:rPr>
            <w:rStyle w:val="Hyperlink"/>
          </w:rPr>
          <w:t>CAULLT Project Resources</w:t>
        </w:r>
      </w:hyperlink>
      <w:r w:rsidR="00BB326F">
        <w:rPr>
          <w:color w:val="000000"/>
        </w:rPr>
        <w:t xml:space="preserve"> </w:t>
      </w:r>
      <w:r>
        <w:rPr>
          <w:color w:val="000000"/>
        </w:rPr>
        <w:t>webpage.</w:t>
      </w:r>
      <w:r w:rsidRPr="00BB326F">
        <w:t xml:space="preserve"> </w:t>
      </w:r>
      <w:r>
        <w:t>Publications in reputable journals are encouraged.</w:t>
      </w:r>
    </w:p>
    <w:p w14:paraId="00000023" w14:textId="77777777" w:rsidR="00411ED5" w:rsidRDefault="00000000">
      <w:pPr>
        <w:pStyle w:val="Heading3"/>
      </w:pPr>
      <w:r>
        <w:t>Acknowledgement and dissemination</w:t>
      </w:r>
    </w:p>
    <w:p w14:paraId="00000024" w14:textId="77777777" w:rsidR="00411ED5" w:rsidRDefault="00000000">
      <w:pPr>
        <w:spacing w:before="120"/>
        <w:rPr>
          <w:color w:val="000000"/>
        </w:rPr>
      </w:pPr>
      <w:r>
        <w:rPr>
          <w:color w:val="000000"/>
        </w:rPr>
        <w:t>All grant outcomes, e.g. resources or publications, must include the following acknowledgement:</w:t>
      </w:r>
    </w:p>
    <w:p w14:paraId="00000025" w14:textId="0EF27553" w:rsidR="00411ED5" w:rsidRDefault="00000000">
      <w:pPr>
        <w:keepNext/>
        <w:keepLines/>
        <w:pBdr>
          <w:top w:val="nil"/>
          <w:left w:val="nil"/>
          <w:bottom w:val="nil"/>
          <w:right w:val="nil"/>
          <w:between w:val="nil"/>
        </w:pBdr>
        <w:spacing w:before="160"/>
        <w:ind w:left="862" w:right="862"/>
        <w:rPr>
          <w:color w:val="404040"/>
        </w:rPr>
      </w:pPr>
      <w:r>
        <w:rPr>
          <w:color w:val="404040"/>
        </w:rPr>
        <w:t xml:space="preserve">This work was supported by a [year] CAULLT Project grant. The views expressed in this publication do not necessarily reflect the views of the </w:t>
      </w:r>
      <w:hyperlink r:id="rId23">
        <w:r w:rsidR="00411ED5">
          <w:rPr>
            <w:color w:val="1155CC"/>
            <w:u w:val="single"/>
          </w:rPr>
          <w:t>Council of Australasian University Leaders in Learning and Teaching (CAULLT)</w:t>
        </w:r>
      </w:hyperlink>
      <w:r>
        <w:rPr>
          <w:color w:val="404040"/>
        </w:rPr>
        <w:t>.</w:t>
      </w:r>
    </w:p>
    <w:p w14:paraId="00000026" w14:textId="77777777" w:rsidR="00411ED5" w:rsidRDefault="00000000">
      <w:pPr>
        <w:rPr>
          <w:i/>
          <w:color w:val="000000"/>
        </w:rPr>
        <w:sectPr w:rsidR="00411ED5" w:rsidSect="00BA24AD">
          <w:headerReference w:type="default" r:id="rId24"/>
          <w:footerReference w:type="default" r:id="rId25"/>
          <w:pgSz w:w="11906" w:h="16838"/>
          <w:pgMar w:top="1440" w:right="1440" w:bottom="1440" w:left="1440" w:header="708" w:footer="708" w:gutter="0"/>
          <w:pgNumType w:start="1"/>
          <w:cols w:space="720"/>
        </w:sectPr>
      </w:pPr>
      <w:r>
        <w:rPr>
          <w:i/>
          <w:color w:val="000000"/>
        </w:rPr>
        <w:t>Delete these pages before submitting your application.</w:t>
      </w:r>
    </w:p>
    <w:p w14:paraId="00000027" w14:textId="096ED82A" w:rsidR="00411ED5" w:rsidRDefault="00000000">
      <w:pPr>
        <w:pStyle w:val="Heading1"/>
      </w:pPr>
      <w:r>
        <w:lastRenderedPageBreak/>
        <w:t>202</w:t>
      </w:r>
      <w:r w:rsidR="00E257ED">
        <w:t>6</w:t>
      </w:r>
      <w:r>
        <w:t xml:space="preserve"> Proposal for Project Funding</w:t>
      </w:r>
      <w:r>
        <w:rPr>
          <w:noProof/>
        </w:rPr>
        <mc:AlternateContent>
          <mc:Choice Requires="wps">
            <w:drawing>
              <wp:anchor distT="0" distB="0" distL="114300" distR="114300" simplePos="0" relativeHeight="251659264" behindDoc="0" locked="0" layoutInCell="1" hidden="0" allowOverlap="1" wp14:anchorId="584FA25D" wp14:editId="0214A1E8">
                <wp:simplePos x="0" y="0"/>
                <wp:positionH relativeFrom="column">
                  <wp:posOffset>1</wp:posOffset>
                </wp:positionH>
                <wp:positionV relativeFrom="paragraph">
                  <wp:posOffset>0</wp:posOffset>
                </wp:positionV>
                <wp:extent cx="644525" cy="644525"/>
                <wp:effectExtent l="0" t="0" r="0" b="0"/>
                <wp:wrapNone/>
                <wp:docPr id="1509910134" name="Rectangle 150991013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0352E8B" w14:textId="77777777" w:rsidR="00411ED5" w:rsidRDefault="00411ED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84FA25D" id="Rectangle 1509910134" o:spid="_x0000_s1026" style="position:absolute;left:0;text-align:left;margin-left:0;margin-top:0;width:50.75pt;height:5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" filled="f" stroked="f">
                <v:textbox inset="2.53958mm,2.53958mm,2.53958mm,2.53958mm">
                  <w:txbxContent>
                    <w:p w14:paraId="20352E8B" w14:textId="77777777" w:rsidR="00411ED5" w:rsidRDefault="00411ED5">
                      <w:pPr>
                        <w:spacing w:after="0"/>
                        <w:textDirection w:val="btLr"/>
                      </w:pPr>
                    </w:p>
                  </w:txbxContent>
                </v:textbox>
              </v:rect>
            </w:pict>
          </mc:Fallback>
        </mc:AlternateContent>
      </w:r>
    </w:p>
    <w:p w14:paraId="00000030" w14:textId="77777777" w:rsidR="00411ED5" w:rsidRDefault="00000000">
      <w:pPr>
        <w:pStyle w:val="Heading2"/>
      </w:pPr>
      <w:r>
        <w:t>Rationale</w:t>
      </w:r>
    </w:p>
    <w:p w14:paraId="3178AA46" w14:textId="77777777" w:rsidR="00E91F24" w:rsidRDefault="00E91F24">
      <w:pPr>
        <w:pStyle w:val="Heading3"/>
      </w:pPr>
      <w:r>
        <w:t>Research problem</w:t>
      </w:r>
    </w:p>
    <w:p w14:paraId="2BF4E6AA" w14:textId="77777777" w:rsidR="00E91F24" w:rsidRDefault="00E91F24">
      <w:pPr>
        <w:pStyle w:val="Heading3"/>
      </w:pPr>
    </w:p>
    <w:p w14:paraId="00000033" w14:textId="77777777" w:rsidR="00411ED5" w:rsidRDefault="00000000">
      <w:pPr>
        <w:pStyle w:val="Heading3"/>
      </w:pPr>
      <w:r>
        <w:t>Alignment with CAULLT’s Strategic Areas of Activity</w:t>
      </w:r>
    </w:p>
    <w:p w14:paraId="00000034" w14:textId="77777777" w:rsidR="00411ED5" w:rsidRDefault="00411ED5"/>
    <w:p w14:paraId="00000035" w14:textId="77777777" w:rsidR="00411ED5" w:rsidRDefault="00000000">
      <w:pPr>
        <w:pStyle w:val="Heading3"/>
      </w:pPr>
      <w:r>
        <w:t>Benefit to CAULLT and its members</w:t>
      </w:r>
    </w:p>
    <w:p w14:paraId="00000036" w14:textId="77777777" w:rsidR="00411ED5" w:rsidRDefault="00411ED5"/>
    <w:p w14:paraId="00000037" w14:textId="77777777" w:rsidR="00411ED5" w:rsidRDefault="00000000">
      <w:pPr>
        <w:pStyle w:val="Heading2"/>
      </w:pPr>
      <w:r>
        <w:t>Project approach</w:t>
      </w:r>
    </w:p>
    <w:p w14:paraId="00000038" w14:textId="77777777" w:rsidR="00411ED5" w:rsidRDefault="00000000">
      <w:pPr>
        <w:pStyle w:val="Heading3"/>
      </w:pPr>
      <w:r>
        <w:t>Methodology</w:t>
      </w:r>
    </w:p>
    <w:p w14:paraId="00000039" w14:textId="77777777" w:rsidR="00411ED5" w:rsidRDefault="00411ED5"/>
    <w:p w14:paraId="0000003A" w14:textId="77777777" w:rsidR="00411ED5" w:rsidRDefault="00000000">
      <w:pPr>
        <w:pStyle w:val="Heading3"/>
      </w:pPr>
      <w:r>
        <w:t>Timeline</w:t>
      </w:r>
    </w:p>
    <w:p w14:paraId="0000003B" w14:textId="77777777" w:rsidR="00411ED5" w:rsidRDefault="00411ED5"/>
    <w:p w14:paraId="0000003C" w14:textId="77777777" w:rsidR="00411ED5" w:rsidRDefault="00000000">
      <w:pPr>
        <w:pStyle w:val="Heading3"/>
      </w:pPr>
      <w:r>
        <w:t>Success or impact indicators</w:t>
      </w:r>
    </w:p>
    <w:p w14:paraId="0000003D" w14:textId="77777777" w:rsidR="00411ED5" w:rsidRDefault="00411ED5"/>
    <w:p w14:paraId="0000003E" w14:textId="77777777" w:rsidR="00411ED5" w:rsidRDefault="00000000">
      <w:pPr>
        <w:pStyle w:val="Heading3"/>
      </w:pPr>
      <w:r>
        <w:t>Outcomes and deliverables</w:t>
      </w:r>
    </w:p>
    <w:p w14:paraId="0000003F" w14:textId="77777777" w:rsidR="00411ED5" w:rsidRDefault="00411ED5"/>
    <w:p w14:paraId="00000040" w14:textId="77777777" w:rsidR="00411ED5" w:rsidRDefault="00000000">
      <w:pPr>
        <w:pStyle w:val="Heading2"/>
      </w:pPr>
      <w:r>
        <w:t>Project team</w:t>
      </w:r>
    </w:p>
    <w:p w14:paraId="00000041" w14:textId="77777777" w:rsidR="00411ED5" w:rsidRDefault="00000000">
      <w:pPr>
        <w:pStyle w:val="Heading3"/>
      </w:pPr>
      <w:r>
        <w:t>Project lead</w:t>
      </w: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5"/>
      </w:tblGrid>
      <w:tr w:rsidR="00411ED5" w14:paraId="77BD4C27" w14:textId="77777777">
        <w:tc>
          <w:tcPr>
            <w:tcW w:w="3005" w:type="dxa"/>
          </w:tcPr>
          <w:p w14:paraId="00000042" w14:textId="77777777" w:rsidR="00411ED5" w:rsidRPr="005E019A" w:rsidRDefault="00000000" w:rsidP="005E019A">
            <w:pPr>
              <w:jc w:val="center"/>
              <w:rPr>
                <w:rFonts w:ascii="Arial Narrow" w:hAnsi="Arial Narrow"/>
                <w:sz w:val="24"/>
              </w:rPr>
            </w:pPr>
            <w:r w:rsidRPr="005E019A">
              <w:rPr>
                <w:rFonts w:ascii="Arial Narrow" w:hAnsi="Arial Narrow"/>
                <w:sz w:val="24"/>
              </w:rPr>
              <w:t>Name</w:t>
            </w:r>
          </w:p>
        </w:tc>
        <w:tc>
          <w:tcPr>
            <w:tcW w:w="3005" w:type="dxa"/>
          </w:tcPr>
          <w:p w14:paraId="00000043" w14:textId="77777777" w:rsidR="00411ED5" w:rsidRPr="005E019A" w:rsidRDefault="00000000" w:rsidP="005E019A">
            <w:pPr>
              <w:jc w:val="center"/>
              <w:rPr>
                <w:rFonts w:ascii="Arial Narrow" w:hAnsi="Arial Narrow"/>
                <w:sz w:val="24"/>
              </w:rPr>
            </w:pPr>
            <w:r w:rsidRPr="005E019A">
              <w:rPr>
                <w:rFonts w:ascii="Arial Narrow" w:hAnsi="Arial Narrow"/>
                <w:sz w:val="24"/>
              </w:rPr>
              <w:t>Affiliation</w:t>
            </w:r>
          </w:p>
        </w:tc>
        <w:tc>
          <w:tcPr>
            <w:tcW w:w="3005" w:type="dxa"/>
          </w:tcPr>
          <w:p w14:paraId="00000044" w14:textId="77777777" w:rsidR="00411ED5" w:rsidRPr="005E019A" w:rsidRDefault="00000000" w:rsidP="005E019A">
            <w:pPr>
              <w:jc w:val="center"/>
              <w:rPr>
                <w:rFonts w:ascii="Arial Narrow" w:hAnsi="Arial Narrow"/>
                <w:sz w:val="24"/>
              </w:rPr>
            </w:pPr>
            <w:r w:rsidRPr="005E019A">
              <w:rPr>
                <w:rFonts w:ascii="Arial Narrow" w:hAnsi="Arial Narrow"/>
                <w:sz w:val="24"/>
              </w:rPr>
              <w:t>CAULLT nominee (yes / no)</w:t>
            </w:r>
          </w:p>
        </w:tc>
      </w:tr>
      <w:tr w:rsidR="00411ED5" w14:paraId="341F6862" w14:textId="77777777">
        <w:tc>
          <w:tcPr>
            <w:tcW w:w="3005" w:type="dxa"/>
          </w:tcPr>
          <w:p w14:paraId="00000045" w14:textId="77777777" w:rsidR="00411ED5" w:rsidRDefault="00411ED5"/>
        </w:tc>
        <w:tc>
          <w:tcPr>
            <w:tcW w:w="3005" w:type="dxa"/>
          </w:tcPr>
          <w:p w14:paraId="00000046" w14:textId="77777777" w:rsidR="00411ED5" w:rsidRDefault="00411ED5"/>
        </w:tc>
        <w:tc>
          <w:tcPr>
            <w:tcW w:w="3005" w:type="dxa"/>
          </w:tcPr>
          <w:p w14:paraId="00000047" w14:textId="77777777" w:rsidR="00411ED5" w:rsidRDefault="00411ED5"/>
        </w:tc>
      </w:tr>
    </w:tbl>
    <w:p w14:paraId="00000048" w14:textId="77777777" w:rsidR="00411ED5" w:rsidRDefault="00000000">
      <w:pPr>
        <w:spacing w:before="120"/>
      </w:pPr>
      <w:r>
        <w:t>Is the project leader a CAULLT nominee?</w:t>
      </w:r>
      <w:r>
        <w:tab/>
      </w:r>
      <w:r>
        <w:rPr>
          <w:color w:val="000000"/>
        </w:rPr>
        <w:t xml:space="preserve">Yes </w:t>
      </w:r>
      <w:r>
        <w:rPr>
          <w:rFonts w:ascii="Arimo" w:eastAsia="Arimo" w:hAnsi="Arimo" w:cs="Arimo"/>
          <w:color w:val="000000"/>
        </w:rPr>
        <w:t>☐</w:t>
      </w:r>
      <w:r>
        <w:rPr>
          <w:color w:val="000000"/>
        </w:rPr>
        <w:tab/>
      </w:r>
      <w:r>
        <w:rPr>
          <w:color w:val="000000"/>
        </w:rPr>
        <w:tab/>
        <w:t xml:space="preserve">No </w:t>
      </w:r>
      <w:r>
        <w:rPr>
          <w:rFonts w:ascii="Arimo" w:eastAsia="Arimo" w:hAnsi="Arimo" w:cs="Arimo"/>
          <w:color w:val="000000"/>
        </w:rPr>
        <w:t>☐</w:t>
      </w:r>
    </w:p>
    <w:p w14:paraId="00000049" w14:textId="67D56B44" w:rsidR="00411ED5" w:rsidRDefault="00000000">
      <w:pPr>
        <w:rPr>
          <w:color w:val="000000"/>
        </w:rPr>
      </w:pPr>
      <w:r>
        <w:rPr>
          <w:color w:val="000000"/>
        </w:rPr>
        <w:t xml:space="preserve">If no, your application requires endorsement by one of your university’s nominees </w:t>
      </w:r>
      <w:r w:rsidR="00BF5F1D">
        <w:rPr>
          <w:color w:val="000000"/>
        </w:rPr>
        <w:t>sent via their university email</w:t>
      </w:r>
      <w:r w:rsidR="00BF5F1D">
        <w:rPr>
          <w:color w:val="000000"/>
        </w:rPr>
        <w:t xml:space="preserve"> </w:t>
      </w:r>
      <w:r>
        <w:rPr>
          <w:color w:val="000000"/>
        </w:rPr>
        <w:t>to indicate their in-principle support for the project.</w:t>
      </w:r>
    </w:p>
    <w:p w14:paraId="0000004A" w14:textId="77777777" w:rsidR="00411ED5" w:rsidRDefault="00000000">
      <w:pPr>
        <w:pStyle w:val="Heading3"/>
      </w:pPr>
      <w:r>
        <w:t>Team members and their roles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2"/>
        <w:gridCol w:w="2228"/>
        <w:gridCol w:w="2357"/>
        <w:gridCol w:w="2099"/>
      </w:tblGrid>
      <w:tr w:rsidR="00411ED5" w14:paraId="33F446F4" w14:textId="77777777">
        <w:tc>
          <w:tcPr>
            <w:tcW w:w="2332" w:type="dxa"/>
          </w:tcPr>
          <w:p w14:paraId="0000004B" w14:textId="77777777" w:rsidR="00411ED5" w:rsidRPr="000D7414" w:rsidRDefault="00000000" w:rsidP="000D7414">
            <w:pPr>
              <w:jc w:val="center"/>
              <w:rPr>
                <w:rFonts w:ascii="Arial Narrow" w:hAnsi="Arial Narrow"/>
                <w:sz w:val="24"/>
                <w:szCs w:val="30"/>
              </w:rPr>
            </w:pPr>
            <w:r w:rsidRPr="000D7414">
              <w:rPr>
                <w:rFonts w:ascii="Arial Narrow" w:hAnsi="Arial Narrow"/>
                <w:sz w:val="24"/>
                <w:szCs w:val="30"/>
              </w:rPr>
              <w:t>Team member</w:t>
            </w:r>
          </w:p>
        </w:tc>
        <w:tc>
          <w:tcPr>
            <w:tcW w:w="2228" w:type="dxa"/>
          </w:tcPr>
          <w:p w14:paraId="0000004C" w14:textId="47E28686" w:rsidR="00411ED5" w:rsidRPr="000D7414" w:rsidRDefault="00000000" w:rsidP="000D7414">
            <w:pPr>
              <w:jc w:val="center"/>
              <w:rPr>
                <w:rFonts w:ascii="Arial Narrow" w:hAnsi="Arial Narrow"/>
                <w:sz w:val="24"/>
                <w:szCs w:val="30"/>
              </w:rPr>
            </w:pPr>
            <w:r w:rsidRPr="000D7414">
              <w:rPr>
                <w:rFonts w:ascii="Arial Narrow" w:hAnsi="Arial Narrow"/>
                <w:sz w:val="24"/>
                <w:szCs w:val="30"/>
              </w:rPr>
              <w:t>Role</w:t>
            </w:r>
          </w:p>
        </w:tc>
        <w:tc>
          <w:tcPr>
            <w:tcW w:w="2357" w:type="dxa"/>
          </w:tcPr>
          <w:p w14:paraId="0000004D" w14:textId="77777777" w:rsidR="00411ED5" w:rsidRPr="000D7414" w:rsidRDefault="00000000" w:rsidP="000D7414">
            <w:pPr>
              <w:jc w:val="center"/>
              <w:rPr>
                <w:rFonts w:ascii="Arial Narrow" w:hAnsi="Arial Narrow"/>
                <w:sz w:val="24"/>
                <w:szCs w:val="30"/>
              </w:rPr>
            </w:pPr>
            <w:r w:rsidRPr="000D7414">
              <w:rPr>
                <w:rFonts w:ascii="Arial Narrow" w:hAnsi="Arial Narrow"/>
                <w:sz w:val="24"/>
                <w:szCs w:val="30"/>
              </w:rPr>
              <w:t>Affiliation</w:t>
            </w:r>
          </w:p>
        </w:tc>
        <w:tc>
          <w:tcPr>
            <w:tcW w:w="2099" w:type="dxa"/>
          </w:tcPr>
          <w:p w14:paraId="0000004E" w14:textId="77777777" w:rsidR="00411ED5" w:rsidRPr="000D7414" w:rsidRDefault="00000000" w:rsidP="000D7414">
            <w:pPr>
              <w:jc w:val="center"/>
              <w:rPr>
                <w:rFonts w:ascii="Arial Narrow" w:hAnsi="Arial Narrow"/>
                <w:sz w:val="24"/>
                <w:szCs w:val="30"/>
              </w:rPr>
            </w:pPr>
            <w:r w:rsidRPr="000D7414">
              <w:rPr>
                <w:rFonts w:ascii="Arial Narrow" w:hAnsi="Arial Narrow"/>
                <w:sz w:val="24"/>
                <w:szCs w:val="30"/>
              </w:rPr>
              <w:t>CAULLT nominee (yes / no)</w:t>
            </w:r>
          </w:p>
        </w:tc>
      </w:tr>
      <w:tr w:rsidR="00411ED5" w14:paraId="3D52BFD4" w14:textId="77777777">
        <w:tc>
          <w:tcPr>
            <w:tcW w:w="2332" w:type="dxa"/>
          </w:tcPr>
          <w:p w14:paraId="0000004F" w14:textId="77777777" w:rsidR="00411ED5" w:rsidRDefault="00411ED5"/>
        </w:tc>
        <w:tc>
          <w:tcPr>
            <w:tcW w:w="2228" w:type="dxa"/>
          </w:tcPr>
          <w:p w14:paraId="00000050" w14:textId="77777777" w:rsidR="00411ED5" w:rsidRDefault="00411ED5"/>
        </w:tc>
        <w:tc>
          <w:tcPr>
            <w:tcW w:w="2357" w:type="dxa"/>
          </w:tcPr>
          <w:p w14:paraId="00000051" w14:textId="77777777" w:rsidR="00411ED5" w:rsidRDefault="00411ED5"/>
        </w:tc>
        <w:tc>
          <w:tcPr>
            <w:tcW w:w="2099" w:type="dxa"/>
          </w:tcPr>
          <w:p w14:paraId="00000052" w14:textId="77777777" w:rsidR="00411ED5" w:rsidRDefault="00411ED5"/>
        </w:tc>
      </w:tr>
    </w:tbl>
    <w:p w14:paraId="6D15E07E" w14:textId="75E3B594" w:rsidR="00BF5F1D" w:rsidRDefault="00BF5F1D" w:rsidP="00BF5F1D">
      <w:pPr>
        <w:spacing w:before="120"/>
      </w:pPr>
      <w:r>
        <w:t xml:space="preserve">Is the </w:t>
      </w:r>
      <w:r>
        <w:t xml:space="preserve">team member </w:t>
      </w:r>
      <w:r>
        <w:t>a CAULLT nominee?</w:t>
      </w:r>
      <w:r>
        <w:tab/>
      </w:r>
      <w:r>
        <w:rPr>
          <w:color w:val="000000"/>
        </w:rPr>
        <w:t xml:space="preserve">Yes </w:t>
      </w:r>
      <w:r>
        <w:rPr>
          <w:rFonts w:ascii="Arimo" w:eastAsia="Arimo" w:hAnsi="Arimo" w:cs="Arimo"/>
          <w:color w:val="000000"/>
        </w:rPr>
        <w:t>☐</w:t>
      </w:r>
      <w:r>
        <w:rPr>
          <w:color w:val="000000"/>
        </w:rPr>
        <w:tab/>
      </w:r>
      <w:r>
        <w:rPr>
          <w:color w:val="000000"/>
        </w:rPr>
        <w:tab/>
        <w:t xml:space="preserve">No </w:t>
      </w:r>
      <w:r>
        <w:rPr>
          <w:rFonts w:ascii="Arimo" w:eastAsia="Arimo" w:hAnsi="Arimo" w:cs="Arimo"/>
          <w:color w:val="000000"/>
        </w:rPr>
        <w:t>☐</w:t>
      </w:r>
    </w:p>
    <w:p w14:paraId="7B522307" w14:textId="05208344" w:rsidR="00BF5F1D" w:rsidRDefault="00BF5F1D" w:rsidP="00BF5F1D">
      <w:pPr>
        <w:rPr>
          <w:color w:val="000000"/>
        </w:rPr>
      </w:pPr>
      <w:r>
        <w:rPr>
          <w:color w:val="000000"/>
        </w:rPr>
        <w:t xml:space="preserve">If no, your application requires endorsement </w:t>
      </w:r>
      <w:r>
        <w:rPr>
          <w:color w:val="000000"/>
        </w:rPr>
        <w:t xml:space="preserve">for each team member </w:t>
      </w:r>
      <w:r>
        <w:rPr>
          <w:color w:val="000000"/>
        </w:rPr>
        <w:t xml:space="preserve">by one of </w:t>
      </w:r>
      <w:r>
        <w:rPr>
          <w:color w:val="000000"/>
        </w:rPr>
        <w:t>their respective</w:t>
      </w:r>
      <w:r>
        <w:rPr>
          <w:color w:val="000000"/>
        </w:rPr>
        <w:t xml:space="preserve"> university’s nominees </w:t>
      </w:r>
      <w:r>
        <w:rPr>
          <w:color w:val="000000"/>
        </w:rPr>
        <w:t xml:space="preserve">sent </w:t>
      </w:r>
      <w:r>
        <w:rPr>
          <w:color w:val="000000"/>
        </w:rPr>
        <w:t>via their university email</w:t>
      </w:r>
      <w:r>
        <w:rPr>
          <w:color w:val="000000"/>
        </w:rPr>
        <w:t xml:space="preserve"> </w:t>
      </w:r>
      <w:r>
        <w:rPr>
          <w:color w:val="000000"/>
        </w:rPr>
        <w:t>to indicate their in-principle support for the project.</w:t>
      </w:r>
    </w:p>
    <w:p w14:paraId="00000053" w14:textId="32C56EE4" w:rsidR="00E257ED" w:rsidRDefault="00E257ED"/>
    <w:p w14:paraId="5B3BDFD7" w14:textId="77777777" w:rsidR="00E257ED" w:rsidRDefault="00E257ED">
      <w:pPr>
        <w:spacing w:after="160"/>
      </w:pPr>
      <w:r>
        <w:br w:type="page"/>
      </w:r>
    </w:p>
    <w:p w14:paraId="00000055" w14:textId="77777777" w:rsidR="00411ED5" w:rsidRDefault="00000000">
      <w:pPr>
        <w:pStyle w:val="Heading2"/>
      </w:pPr>
      <w:r>
        <w:lastRenderedPageBreak/>
        <w:t>Itemised proposed budget</w:t>
      </w:r>
    </w:p>
    <w:p w14:paraId="00000056" w14:textId="77777777" w:rsidR="00411ED5" w:rsidRDefault="00411ED5"/>
    <w:p w14:paraId="00000057" w14:textId="77777777" w:rsidR="00411ED5" w:rsidRDefault="00000000">
      <w:pPr>
        <w:pStyle w:val="Heading2"/>
      </w:pPr>
      <w:r>
        <w:t>References</w:t>
      </w:r>
    </w:p>
    <w:p w14:paraId="00000058" w14:textId="77777777" w:rsidR="00411ED5" w:rsidRDefault="00411ED5"/>
    <w:p w14:paraId="0000005A" w14:textId="77777777" w:rsidR="00411ED5" w:rsidRDefault="00000000">
      <w:pPr>
        <w:pStyle w:val="Heading2"/>
      </w:pPr>
      <w:r>
        <w:t>Checklist</w:t>
      </w:r>
    </w:p>
    <w:p w14:paraId="0000005B" w14:textId="77777777" w:rsidR="00411ED5" w:rsidRDefault="00000000">
      <w:pPr>
        <w:tabs>
          <w:tab w:val="left" w:pos="1032"/>
        </w:tabs>
        <w:spacing w:before="120"/>
      </w:pPr>
      <w:r>
        <w:t>Before submitting your application, please complete the check list below:</w:t>
      </w:r>
    </w:p>
    <w:p w14:paraId="0000005C"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I have used 12 pt font</w:t>
      </w:r>
    </w:p>
    <w:p w14:paraId="0000005D"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My application does not exceed 4 pages.</w:t>
      </w:r>
    </w:p>
    <w:p w14:paraId="0000005E"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I have supplied endorsements from CAULLT nominees for every team member who is not a CAULLT nominee.</w:t>
      </w:r>
    </w:p>
    <w:p w14:paraId="0000005F"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I have obtained and included written approval from the CAULLT Executive Committee for project team members from organisations which are not members of CAULLT.</w:t>
      </w:r>
    </w:p>
    <w:p w14:paraId="00000060" w14:textId="77777777" w:rsidR="00411ED5" w:rsidRDefault="00411ED5">
      <w:pPr>
        <w:tabs>
          <w:tab w:val="left" w:pos="1032"/>
        </w:tabs>
        <w:spacing w:before="120"/>
        <w:ind w:left="720" w:hanging="720"/>
        <w:rPr>
          <w:color w:val="000000"/>
        </w:rPr>
      </w:pPr>
    </w:p>
    <w:p w14:paraId="00000062" w14:textId="58149DD1" w:rsidR="00411ED5" w:rsidRDefault="00000000" w:rsidP="00A26FAA">
      <w:r>
        <w:rPr>
          <w:b/>
        </w:rPr>
        <w:t xml:space="preserve">Please submit this </w:t>
      </w:r>
      <w:r w:rsidR="008F1887">
        <w:rPr>
          <w:b/>
        </w:rPr>
        <w:t>proposal</w:t>
      </w:r>
      <w:r>
        <w:rPr>
          <w:b/>
        </w:rPr>
        <w:t xml:space="preserve"> via </w:t>
      </w:r>
      <w:r w:rsidR="00A67BD5">
        <w:rPr>
          <w:b/>
        </w:rPr>
        <w:t xml:space="preserve">the </w:t>
      </w:r>
      <w:hyperlink r:id="rId26" w:history="1">
        <w:r w:rsidR="00A67BD5" w:rsidRPr="00A67BD5">
          <w:rPr>
            <w:rStyle w:val="Hyperlink"/>
            <w:b/>
          </w:rPr>
          <w:t>2026 CAULLT Grant application</w:t>
        </w:r>
      </w:hyperlink>
      <w:r w:rsidR="00A67BD5">
        <w:rPr>
          <w:b/>
        </w:rPr>
        <w:t xml:space="preserve"> form</w:t>
      </w:r>
      <w:r w:rsidR="00387715">
        <w:rPr>
          <w:b/>
        </w:rPr>
        <w:t xml:space="preserve"> by 6 pm AEST on Tuesday, 21 April 2026</w:t>
      </w:r>
      <w:r w:rsidR="00A67BD5">
        <w:rPr>
          <w:b/>
        </w:rPr>
        <w:t>.</w:t>
      </w:r>
      <w:r w:rsidR="00A26FAA">
        <w:rPr>
          <w:b/>
        </w:rPr>
        <w:t xml:space="preserve"> You will receive a copy of your submission.</w:t>
      </w:r>
    </w:p>
    <w:sectPr w:rsidR="00411ED5">
      <w:headerReference w:type="default" r:id="rId27"/>
      <w:footerReference w:type="default" r:id="rId28"/>
      <w:pgSz w:w="11906" w:h="16838"/>
      <w:pgMar w:top="1134" w:right="1440" w:bottom="1134"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a Jacenyik-Trawoger" w:date="2024-01-12T12:06:00Z" w:initials="">
    <w:p w14:paraId="0000006A" w14:textId="77777777" w:rsidR="00411ED5" w:rsidRDefault="00BF5F1D">
      <w:pPr>
        <w:widowControl w:val="0"/>
        <w:pBdr>
          <w:top w:val="nil"/>
          <w:left w:val="nil"/>
          <w:bottom w:val="nil"/>
          <w:right w:val="nil"/>
          <w:between w:val="nil"/>
        </w:pBdr>
        <w:spacing w:after="0"/>
        <w:rPr>
          <w:rFonts w:ascii="Arial" w:eastAsia="Arial" w:hAnsi="Arial" w:cs="Arial"/>
          <w:color w:val="000000"/>
          <w:sz w:val="22"/>
          <w:szCs w:val="22"/>
        </w:rPr>
      </w:pPr>
      <w:r>
        <w:rPr>
          <w:rStyle w:val="CommentReference"/>
        </w:rPr>
        <w:annotationRef/>
      </w:r>
      <w:r w:rsidR="00000000">
        <w:rPr>
          <w:rFonts w:ascii="Arial" w:eastAsia="Arial" w:hAnsi="Arial" w:cs="Arial"/>
          <w:color w:val="000000"/>
          <w:sz w:val="22"/>
          <w:szCs w:val="22"/>
        </w:rPr>
        <w:t>Need a better term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6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6A" w16cid:durableId="723275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2DF2" w14:textId="77777777" w:rsidR="00114F91" w:rsidRDefault="00114F91">
      <w:pPr>
        <w:spacing w:after="0"/>
      </w:pPr>
      <w:r>
        <w:separator/>
      </w:r>
    </w:p>
  </w:endnote>
  <w:endnote w:type="continuationSeparator" w:id="0">
    <w:p w14:paraId="1D931968" w14:textId="77777777" w:rsidR="00114F91" w:rsidRDefault="00114F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4E69" w14:textId="77777777" w:rsidR="000D7414" w:rsidRPr="000D7414" w:rsidRDefault="000D7414" w:rsidP="000D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411ED5" w:rsidRDefault="00411ED5">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55F8" w14:textId="77777777" w:rsidR="00114F91" w:rsidRDefault="00114F91">
      <w:pPr>
        <w:spacing w:after="0"/>
      </w:pPr>
      <w:r>
        <w:separator/>
      </w:r>
    </w:p>
  </w:footnote>
  <w:footnote w:type="continuationSeparator" w:id="0">
    <w:p w14:paraId="721F088B" w14:textId="77777777" w:rsidR="00114F91" w:rsidRDefault="00114F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411ED5" w:rsidRDefault="00000000">
    <w:pPr>
      <w:pBdr>
        <w:top w:val="nil"/>
        <w:left w:val="nil"/>
        <w:bottom w:val="nil"/>
        <w:right w:val="nil"/>
        <w:between w:val="nil"/>
      </w:pBdr>
      <w:tabs>
        <w:tab w:val="center" w:pos="4513"/>
        <w:tab w:val="right" w:pos="9026"/>
      </w:tabs>
      <w:spacing w:after="0"/>
      <w:rPr>
        <w:color w:val="000000"/>
      </w:rPr>
    </w:pPr>
    <w:r>
      <w:rPr>
        <w:noProof/>
        <w:color w:val="000000"/>
      </w:rPr>
      <w:drawing>
        <wp:inline distT="0" distB="0" distL="0" distR="0" wp14:anchorId="116E5025" wp14:editId="50054301">
          <wp:extent cx="5731510" cy="2047875"/>
          <wp:effectExtent l="0" t="0" r="0" b="0"/>
          <wp:docPr id="1509910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20478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00AD" w14:textId="4B435A35" w:rsidR="000D7414" w:rsidRDefault="000D7414">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77777777" w:rsidR="00411ED5" w:rsidRDefault="00411ED5">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0E99"/>
    <w:multiLevelType w:val="multilevel"/>
    <w:tmpl w:val="6CFEBFE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9C1AF3"/>
    <w:multiLevelType w:val="multilevel"/>
    <w:tmpl w:val="393038A2"/>
    <w:lvl w:ilvl="0">
      <w:start w:val="1"/>
      <w:numFmt w:val="bullet"/>
      <w:pStyle w:val="List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BFB1B4C"/>
    <w:multiLevelType w:val="multilevel"/>
    <w:tmpl w:val="D8B66A7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2094430430">
    <w:abstractNumId w:val="1"/>
  </w:num>
  <w:num w:numId="2" w16cid:durableId="2006199646">
    <w:abstractNumId w:val="0"/>
  </w:num>
  <w:num w:numId="3" w16cid:durableId="8481055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a Jacenyik-Trawoger">
    <w15:presenceInfo w15:providerId="Windows Live" w15:userId="547bee9679fcf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D5"/>
    <w:rsid w:val="000D7414"/>
    <w:rsid w:val="00114F91"/>
    <w:rsid w:val="001418BD"/>
    <w:rsid w:val="0016022C"/>
    <w:rsid w:val="001F3B4A"/>
    <w:rsid w:val="00245324"/>
    <w:rsid w:val="00283FDA"/>
    <w:rsid w:val="002D7745"/>
    <w:rsid w:val="00356F20"/>
    <w:rsid w:val="00385501"/>
    <w:rsid w:val="00387715"/>
    <w:rsid w:val="00411ED5"/>
    <w:rsid w:val="00414BD3"/>
    <w:rsid w:val="005104F0"/>
    <w:rsid w:val="005D4D33"/>
    <w:rsid w:val="005E019A"/>
    <w:rsid w:val="006F708E"/>
    <w:rsid w:val="00735951"/>
    <w:rsid w:val="007E2826"/>
    <w:rsid w:val="00847AD3"/>
    <w:rsid w:val="008564E3"/>
    <w:rsid w:val="008F1887"/>
    <w:rsid w:val="00960B85"/>
    <w:rsid w:val="009A177B"/>
    <w:rsid w:val="00A26FAA"/>
    <w:rsid w:val="00A4276F"/>
    <w:rsid w:val="00A6106F"/>
    <w:rsid w:val="00A67BD5"/>
    <w:rsid w:val="00AE2F1A"/>
    <w:rsid w:val="00B510D2"/>
    <w:rsid w:val="00B962CE"/>
    <w:rsid w:val="00BA24AD"/>
    <w:rsid w:val="00BB326F"/>
    <w:rsid w:val="00BC6676"/>
    <w:rsid w:val="00BE731C"/>
    <w:rsid w:val="00BF5F1D"/>
    <w:rsid w:val="00CD0F63"/>
    <w:rsid w:val="00D350FD"/>
    <w:rsid w:val="00D8505A"/>
    <w:rsid w:val="00E257ED"/>
    <w:rsid w:val="00E558DD"/>
    <w:rsid w:val="00E64AA4"/>
    <w:rsid w:val="00E91F24"/>
    <w:rsid w:val="00EA298F"/>
    <w:rsid w:val="00EC1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D0F8"/>
  <w15:docId w15:val="{4E652D78-AB4A-4437-90B1-31CF0CC2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AU" w:eastAsia="en-AU"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26"/>
    <w:pPr>
      <w:spacing w:after="120"/>
    </w:pPr>
  </w:style>
  <w:style w:type="paragraph" w:styleId="Heading1">
    <w:name w:val="heading 1"/>
    <w:basedOn w:val="Normal"/>
    <w:next w:val="Normal"/>
    <w:link w:val="Heading1Char"/>
    <w:uiPriority w:val="9"/>
    <w:qFormat/>
    <w:rsid w:val="00F04B9D"/>
    <w:pPr>
      <w:keepNext/>
      <w:keepLines/>
      <w:spacing w:before="240" w:after="240"/>
      <w:jc w:val="center"/>
      <w:outlineLvl w:val="0"/>
    </w:pPr>
    <w:rPr>
      <w:rFonts w:eastAsia="Calibri" w:cs="Calibri"/>
      <w:b/>
      <w:color w:val="25345C"/>
      <w:sz w:val="48"/>
      <w:szCs w:val="48"/>
    </w:rPr>
  </w:style>
  <w:style w:type="paragraph" w:styleId="Heading2">
    <w:name w:val="heading 2"/>
    <w:basedOn w:val="Normal"/>
    <w:next w:val="Normal"/>
    <w:link w:val="Heading2Char"/>
    <w:uiPriority w:val="9"/>
    <w:unhideWhenUsed/>
    <w:qFormat/>
    <w:rsid w:val="005E019A"/>
    <w:pPr>
      <w:keepNext/>
      <w:keepLines/>
      <w:spacing w:before="160" w:after="160"/>
      <w:jc w:val="center"/>
      <w:outlineLvl w:val="1"/>
    </w:pPr>
    <w:rPr>
      <w:rFonts w:eastAsiaTheme="majorEastAsia" w:cstheme="majorBidi"/>
      <w:b/>
      <w:bCs/>
      <w:color w:val="89D5B5"/>
      <w:sz w:val="28"/>
      <w:szCs w:val="26"/>
    </w:rPr>
  </w:style>
  <w:style w:type="paragraph" w:styleId="Heading3">
    <w:name w:val="heading 3"/>
    <w:basedOn w:val="Normal"/>
    <w:next w:val="Normal"/>
    <w:link w:val="Heading3Char"/>
    <w:uiPriority w:val="9"/>
    <w:unhideWhenUsed/>
    <w:qFormat/>
    <w:rsid w:val="007E2826"/>
    <w:pPr>
      <w:keepNext/>
      <w:keepLines/>
      <w:spacing w:before="120"/>
      <w:outlineLvl w:val="2"/>
    </w:pPr>
    <w:rPr>
      <w:rFonts w:eastAsiaTheme="majorEastAsia" w:cstheme="majorBidi"/>
      <w:b/>
      <w:color w:val="25345C"/>
      <w:lang w:val="en-US"/>
    </w:rPr>
  </w:style>
  <w:style w:type="paragraph" w:styleId="Heading4">
    <w:name w:val="heading 4"/>
    <w:basedOn w:val="Normal"/>
    <w:next w:val="Normal"/>
    <w:link w:val="Heading4Char"/>
    <w:uiPriority w:val="9"/>
    <w:semiHidden/>
    <w:unhideWhenUsed/>
    <w:qFormat/>
    <w:rsid w:val="001D68AC"/>
    <w:pPr>
      <w:keepNext/>
      <w:keepLines/>
      <w:spacing w:before="120"/>
      <w:outlineLvl w:val="3"/>
    </w:pPr>
    <w:rPr>
      <w:rFonts w:eastAsiaTheme="majorEastAsia" w:cstheme="majorBidi"/>
      <w:iCs/>
      <w:u w:val="single"/>
      <w:lang w:val="en-US"/>
    </w:rPr>
  </w:style>
  <w:style w:type="paragraph" w:styleId="Heading5">
    <w:name w:val="heading 5"/>
    <w:basedOn w:val="Normal"/>
    <w:next w:val="Normal"/>
    <w:link w:val="Heading5Char"/>
    <w:uiPriority w:val="9"/>
    <w:semiHidden/>
    <w:unhideWhenUsed/>
    <w:qFormat/>
    <w:rsid w:val="001D68AC"/>
    <w:pPr>
      <w:keepNext/>
      <w:keepLines/>
      <w:widowControl w:val="0"/>
      <w:autoSpaceDE w:val="0"/>
      <w:autoSpaceDN w:val="0"/>
      <w:adjustRightInd w:val="0"/>
      <w:spacing w:before="120" w:after="80"/>
      <w:outlineLvl w:val="4"/>
    </w:pPr>
    <w:rPr>
      <w:rFonts w:eastAsiaTheme="majorEastAsia" w:cstheme="majorBidi"/>
      <w:i/>
      <w:szCs w:val="20"/>
      <w:lang w:val="en-US"/>
    </w:rPr>
  </w:style>
  <w:style w:type="paragraph" w:styleId="Heading6">
    <w:name w:val="heading 6"/>
    <w:basedOn w:val="Normal"/>
    <w:next w:val="Normal"/>
    <w:link w:val="Heading6Char"/>
    <w:uiPriority w:val="9"/>
    <w:semiHidden/>
    <w:unhideWhenUsed/>
    <w:qFormat/>
    <w:rsid w:val="00EE1EEC"/>
    <w:pPr>
      <w:keepNext/>
      <w:keepLines/>
      <w:spacing w:before="40" w:after="80" w:line="480" w:lineRule="auto"/>
      <w:outlineLvl w:val="5"/>
    </w:pPr>
    <w:rPr>
      <w:rFonts w:eastAsiaTheme="majorEastAsia"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0AC3"/>
    <w:pPr>
      <w:spacing w:after="0"/>
      <w:contextualSpacing/>
      <w:jc w:val="center"/>
    </w:pPr>
    <w:rPr>
      <w:rFonts w:eastAsiaTheme="majorEastAsia" w:cstheme="majorBidi"/>
      <w:spacing w:val="-10"/>
      <w:kern w:val="28"/>
      <w:sz w:val="56"/>
      <w:szCs w:val="56"/>
    </w:rPr>
  </w:style>
  <w:style w:type="paragraph" w:styleId="Caption">
    <w:name w:val="caption"/>
    <w:basedOn w:val="Normal"/>
    <w:next w:val="Normal"/>
    <w:uiPriority w:val="35"/>
    <w:unhideWhenUsed/>
    <w:qFormat/>
    <w:rsid w:val="0062681E"/>
    <w:pPr>
      <w:widowControl w:val="0"/>
      <w:autoSpaceDE w:val="0"/>
      <w:autoSpaceDN w:val="0"/>
      <w:adjustRightInd w:val="0"/>
      <w:spacing w:after="240" w:line="480" w:lineRule="auto"/>
    </w:pPr>
    <w:rPr>
      <w:rFonts w:eastAsia="Times New Roman" w:cs="Times New Roman"/>
      <w:bCs/>
      <w:sz w:val="20"/>
      <w:szCs w:val="20"/>
      <w:lang w:val="en-US"/>
    </w:rPr>
  </w:style>
  <w:style w:type="paragraph" w:styleId="TableofFigures">
    <w:name w:val="table of figures"/>
    <w:basedOn w:val="Normal"/>
    <w:next w:val="Normal"/>
    <w:uiPriority w:val="99"/>
    <w:unhideWhenUsed/>
    <w:rsid w:val="0043060D"/>
    <w:pPr>
      <w:spacing w:after="0"/>
      <w:ind w:left="480" w:hanging="480"/>
    </w:pPr>
    <w:rPr>
      <w:rFonts w:eastAsia="Times New Roman" w:cstheme="minorHAnsi"/>
      <w:b/>
      <w:bCs/>
      <w:sz w:val="20"/>
      <w:szCs w:val="20"/>
      <w:lang w:val="en-US"/>
    </w:rPr>
  </w:style>
  <w:style w:type="paragraph" w:styleId="TOC1">
    <w:name w:val="toc 1"/>
    <w:basedOn w:val="Normal"/>
    <w:next w:val="Normal"/>
    <w:autoRedefine/>
    <w:uiPriority w:val="39"/>
    <w:unhideWhenUsed/>
    <w:rsid w:val="00EE1EEC"/>
    <w:pPr>
      <w:widowControl w:val="0"/>
      <w:tabs>
        <w:tab w:val="right" w:leader="dot" w:pos="9610"/>
      </w:tabs>
      <w:autoSpaceDE w:val="0"/>
      <w:autoSpaceDN w:val="0"/>
      <w:adjustRightInd w:val="0"/>
      <w:spacing w:after="0" w:line="360" w:lineRule="auto"/>
    </w:pPr>
    <w:rPr>
      <w:rFonts w:eastAsia="Times New Roman" w:cs="Times New Roman"/>
      <w:szCs w:val="20"/>
      <w:lang w:val="en-US"/>
    </w:rPr>
  </w:style>
  <w:style w:type="character" w:customStyle="1" w:styleId="Heading2Char">
    <w:name w:val="Heading 2 Char"/>
    <w:basedOn w:val="DefaultParagraphFont"/>
    <w:link w:val="Heading2"/>
    <w:uiPriority w:val="9"/>
    <w:rsid w:val="005E019A"/>
    <w:rPr>
      <w:rFonts w:eastAsiaTheme="majorEastAsia" w:cstheme="majorBidi"/>
      <w:b/>
      <w:bCs/>
      <w:color w:val="89D5B5"/>
      <w:sz w:val="28"/>
      <w:szCs w:val="26"/>
    </w:rPr>
  </w:style>
  <w:style w:type="character" w:customStyle="1" w:styleId="Heading3Char">
    <w:name w:val="Heading 3 Char"/>
    <w:basedOn w:val="DefaultParagraphFont"/>
    <w:link w:val="Heading3"/>
    <w:uiPriority w:val="9"/>
    <w:rsid w:val="007E2826"/>
    <w:rPr>
      <w:rFonts w:eastAsiaTheme="majorEastAsia" w:cstheme="majorBidi"/>
      <w:b/>
      <w:color w:val="25345C"/>
      <w:lang w:val="en-US"/>
    </w:rPr>
  </w:style>
  <w:style w:type="character" w:customStyle="1" w:styleId="Heading1Char">
    <w:name w:val="Heading 1 Char"/>
    <w:basedOn w:val="DefaultParagraphFont"/>
    <w:link w:val="Heading1"/>
    <w:uiPriority w:val="9"/>
    <w:rsid w:val="00F04B9D"/>
    <w:rPr>
      <w:rFonts w:eastAsia="Calibri" w:cs="Calibri"/>
      <w:b/>
      <w:color w:val="25345C"/>
      <w:kern w:val="0"/>
      <w:sz w:val="48"/>
      <w:szCs w:val="48"/>
      <w:lang w:eastAsia="en-AU"/>
    </w:rPr>
  </w:style>
  <w:style w:type="character" w:customStyle="1" w:styleId="Heading4Char">
    <w:name w:val="Heading 4 Char"/>
    <w:basedOn w:val="DefaultParagraphFont"/>
    <w:link w:val="Heading4"/>
    <w:uiPriority w:val="9"/>
    <w:rsid w:val="001D68AC"/>
    <w:rPr>
      <w:rFonts w:eastAsiaTheme="majorEastAsia" w:cstheme="majorBidi"/>
      <w:iCs/>
      <w:szCs w:val="24"/>
      <w:u w:val="single"/>
      <w:lang w:val="en-US"/>
    </w:rPr>
  </w:style>
  <w:style w:type="character" w:customStyle="1" w:styleId="Heading5Char">
    <w:name w:val="Heading 5 Char"/>
    <w:basedOn w:val="DefaultParagraphFont"/>
    <w:link w:val="Heading5"/>
    <w:uiPriority w:val="9"/>
    <w:rsid w:val="001D68AC"/>
    <w:rPr>
      <w:rFonts w:eastAsiaTheme="majorEastAsia" w:cstheme="majorBidi"/>
      <w:i/>
      <w:szCs w:val="20"/>
      <w:lang w:val="en-US"/>
    </w:rPr>
  </w:style>
  <w:style w:type="character" w:customStyle="1" w:styleId="Heading6Char">
    <w:name w:val="Heading 6 Char"/>
    <w:basedOn w:val="DefaultParagraphFont"/>
    <w:link w:val="Heading6"/>
    <w:uiPriority w:val="9"/>
    <w:rsid w:val="00EE1EEC"/>
    <w:rPr>
      <w:rFonts w:eastAsiaTheme="majorEastAsia" w:cstheme="majorBidi"/>
      <w:color w:val="1F3763" w:themeColor="accent1" w:themeShade="7F"/>
      <w:szCs w:val="24"/>
      <w:lang w:val="en-US"/>
    </w:rPr>
  </w:style>
  <w:style w:type="paragraph" w:styleId="Quote">
    <w:name w:val="Quote"/>
    <w:basedOn w:val="Normal"/>
    <w:next w:val="Normal"/>
    <w:link w:val="QuoteChar"/>
    <w:autoRedefine/>
    <w:uiPriority w:val="29"/>
    <w:qFormat/>
    <w:rsid w:val="00EE1EEC"/>
    <w:pPr>
      <w:keepNext/>
      <w:keepLines/>
      <w:spacing w:before="160" w:line="480" w:lineRule="auto"/>
      <w:ind w:left="862" w:right="862"/>
    </w:pPr>
    <w:rPr>
      <w:rFonts w:eastAsia="Times New Roman" w:cs="Times New Roman"/>
      <w:iCs/>
      <w:color w:val="404040" w:themeColor="text1" w:themeTint="BF"/>
      <w:sz w:val="20"/>
      <w:lang w:val="en-US"/>
    </w:rPr>
  </w:style>
  <w:style w:type="character" w:customStyle="1" w:styleId="QuoteChar">
    <w:name w:val="Quote Char"/>
    <w:basedOn w:val="DefaultParagraphFont"/>
    <w:link w:val="Quote"/>
    <w:uiPriority w:val="29"/>
    <w:rsid w:val="00EE1EEC"/>
    <w:rPr>
      <w:rFonts w:eastAsia="Times New Roman" w:cs="Times New Roman"/>
      <w:iCs/>
      <w:color w:val="404040" w:themeColor="text1" w:themeTint="BF"/>
      <w:sz w:val="20"/>
      <w:szCs w:val="24"/>
      <w:lang w:val="en-US"/>
    </w:rPr>
  </w:style>
  <w:style w:type="character" w:customStyle="1" w:styleId="TitleChar">
    <w:name w:val="Title Char"/>
    <w:basedOn w:val="DefaultParagraphFont"/>
    <w:link w:val="Title"/>
    <w:uiPriority w:val="10"/>
    <w:rsid w:val="00AA0AC3"/>
    <w:rPr>
      <w:rFonts w:eastAsiaTheme="majorEastAsia" w:cstheme="majorBidi"/>
      <w:spacing w:val="-10"/>
      <w:kern w:val="28"/>
      <w:sz w:val="56"/>
      <w:szCs w:val="56"/>
    </w:rPr>
  </w:style>
  <w:style w:type="paragraph" w:styleId="Header">
    <w:name w:val="header"/>
    <w:basedOn w:val="Normal"/>
    <w:link w:val="HeaderChar"/>
    <w:uiPriority w:val="99"/>
    <w:unhideWhenUsed/>
    <w:rsid w:val="00A80F9D"/>
    <w:pPr>
      <w:tabs>
        <w:tab w:val="center" w:pos="4513"/>
        <w:tab w:val="right" w:pos="9026"/>
      </w:tabs>
      <w:spacing w:after="0"/>
    </w:pPr>
  </w:style>
  <w:style w:type="character" w:customStyle="1" w:styleId="HeaderChar">
    <w:name w:val="Header Char"/>
    <w:basedOn w:val="DefaultParagraphFont"/>
    <w:link w:val="Header"/>
    <w:uiPriority w:val="99"/>
    <w:rsid w:val="00A80F9D"/>
    <w:rPr>
      <w:rFonts w:eastAsia="Arial Narrow" w:cs="Arial Narrow"/>
      <w:kern w:val="0"/>
      <w:szCs w:val="24"/>
      <w:lang w:eastAsia="en-AU"/>
    </w:rPr>
  </w:style>
  <w:style w:type="character" w:styleId="Hyperlink">
    <w:name w:val="Hyperlink"/>
    <w:basedOn w:val="DefaultParagraphFont"/>
    <w:uiPriority w:val="99"/>
    <w:unhideWhenUsed/>
    <w:rsid w:val="00A80F9D"/>
    <w:rPr>
      <w:color w:val="0563C1" w:themeColor="hyperlink"/>
      <w:u w:val="single"/>
    </w:rPr>
  </w:style>
  <w:style w:type="paragraph" w:styleId="ListParagraph">
    <w:name w:val="List Paragraph"/>
    <w:aliases w:val="List Paragraph1,Recommendation,List Paragraph11,Content descriptions,Bullet point"/>
    <w:basedOn w:val="Normal"/>
    <w:link w:val="ListParagraphChar"/>
    <w:uiPriority w:val="34"/>
    <w:qFormat/>
    <w:rsid w:val="00A80F9D"/>
    <w:pPr>
      <w:spacing w:after="0"/>
      <w:ind w:left="720"/>
      <w:contextualSpacing/>
    </w:pPr>
    <w:rPr>
      <w:rFonts w:ascii="Times New Roman" w:eastAsia="Batang" w:hAnsi="Times New Roman" w:cs="Times New Roman"/>
      <w:lang w:eastAsia="ko-KR"/>
    </w:rPr>
  </w:style>
  <w:style w:type="paragraph" w:styleId="ListBullet">
    <w:name w:val="List Bullet"/>
    <w:basedOn w:val="Normal"/>
    <w:uiPriority w:val="99"/>
    <w:unhideWhenUsed/>
    <w:rsid w:val="00A80F9D"/>
    <w:pPr>
      <w:numPr>
        <w:numId w:val="1"/>
      </w:numPr>
      <w:contextualSpacing/>
    </w:pPr>
  </w:style>
  <w:style w:type="character" w:customStyle="1" w:styleId="ListParagraphChar">
    <w:name w:val="List Paragraph Char"/>
    <w:aliases w:val="List Paragraph1 Char,Recommendation Char,List Paragraph11 Char,Content descriptions Char,Bullet point Char"/>
    <w:basedOn w:val="DefaultParagraphFont"/>
    <w:link w:val="ListParagraph"/>
    <w:uiPriority w:val="34"/>
    <w:locked/>
    <w:rsid w:val="00A80F9D"/>
    <w:rPr>
      <w:rFonts w:ascii="Times New Roman" w:eastAsia="Batang" w:hAnsi="Times New Roman" w:cs="Times New Roman"/>
      <w:kern w:val="0"/>
      <w:szCs w:val="24"/>
      <w:lang w:eastAsia="ko-KR"/>
    </w:rPr>
  </w:style>
  <w:style w:type="table" w:customStyle="1" w:styleId="8">
    <w:name w:val="8"/>
    <w:basedOn w:val="TableNormal"/>
    <w:rsid w:val="00A80F9D"/>
    <w:pPr>
      <w:spacing w:before="120" w:after="12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table" w:customStyle="1" w:styleId="7">
    <w:name w:val="7"/>
    <w:basedOn w:val="TableNormal"/>
    <w:rsid w:val="00A80F9D"/>
    <w:pPr>
      <w:spacing w:before="120" w:after="12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character" w:styleId="FollowedHyperlink">
    <w:name w:val="FollowedHyperlink"/>
    <w:basedOn w:val="DefaultParagraphFont"/>
    <w:uiPriority w:val="99"/>
    <w:semiHidden/>
    <w:unhideWhenUsed/>
    <w:rsid w:val="00A80F9D"/>
    <w:rPr>
      <w:color w:val="954F72" w:themeColor="followedHyperlink"/>
      <w:u w:val="single"/>
    </w:rPr>
  </w:style>
  <w:style w:type="character" w:styleId="UnresolvedMention">
    <w:name w:val="Unresolved Mention"/>
    <w:basedOn w:val="DefaultParagraphFont"/>
    <w:uiPriority w:val="99"/>
    <w:semiHidden/>
    <w:unhideWhenUsed/>
    <w:rsid w:val="00A42EC9"/>
    <w:rPr>
      <w:color w:val="605E5C"/>
      <w:shd w:val="clear" w:color="auto" w:fill="E1DFDD"/>
    </w:rPr>
  </w:style>
  <w:style w:type="paragraph" w:styleId="Footer">
    <w:name w:val="footer"/>
    <w:basedOn w:val="Normal"/>
    <w:link w:val="FooterChar"/>
    <w:uiPriority w:val="99"/>
    <w:unhideWhenUsed/>
    <w:rsid w:val="00C9520D"/>
    <w:pPr>
      <w:tabs>
        <w:tab w:val="center" w:pos="4513"/>
        <w:tab w:val="right" w:pos="9026"/>
      </w:tabs>
      <w:spacing w:after="0"/>
    </w:pPr>
  </w:style>
  <w:style w:type="character" w:customStyle="1" w:styleId="FooterChar">
    <w:name w:val="Footer Char"/>
    <w:basedOn w:val="DefaultParagraphFont"/>
    <w:link w:val="Footer"/>
    <w:uiPriority w:val="99"/>
    <w:rsid w:val="00C9520D"/>
    <w:rPr>
      <w:rFonts w:eastAsia="Arial Narrow" w:cs="Arial Narrow"/>
      <w:kern w:val="0"/>
      <w:szCs w:val="24"/>
      <w:lang w:eastAsia="en-AU"/>
    </w:rPr>
  </w:style>
  <w:style w:type="character" w:styleId="CommentReference">
    <w:name w:val="annotation reference"/>
    <w:basedOn w:val="DefaultParagraphFont"/>
    <w:uiPriority w:val="99"/>
    <w:semiHidden/>
    <w:unhideWhenUsed/>
    <w:rsid w:val="008B45B1"/>
    <w:rPr>
      <w:sz w:val="16"/>
      <w:szCs w:val="16"/>
    </w:rPr>
  </w:style>
  <w:style w:type="paragraph" w:styleId="CommentText">
    <w:name w:val="annotation text"/>
    <w:basedOn w:val="Normal"/>
    <w:link w:val="CommentTextChar"/>
    <w:uiPriority w:val="99"/>
    <w:unhideWhenUsed/>
    <w:rsid w:val="008B45B1"/>
    <w:rPr>
      <w:sz w:val="20"/>
      <w:szCs w:val="20"/>
    </w:rPr>
  </w:style>
  <w:style w:type="character" w:customStyle="1" w:styleId="CommentTextChar">
    <w:name w:val="Comment Text Char"/>
    <w:basedOn w:val="DefaultParagraphFont"/>
    <w:link w:val="CommentText"/>
    <w:uiPriority w:val="99"/>
    <w:rsid w:val="008B45B1"/>
    <w:rPr>
      <w:rFonts w:eastAsia="Arial Narrow" w:cs="Arial Narrow"/>
      <w:kern w:val="0"/>
      <w:sz w:val="20"/>
      <w:szCs w:val="20"/>
      <w:lang w:eastAsia="en-AU"/>
    </w:rPr>
  </w:style>
  <w:style w:type="paragraph" w:styleId="CommentSubject">
    <w:name w:val="annotation subject"/>
    <w:basedOn w:val="CommentText"/>
    <w:next w:val="CommentText"/>
    <w:link w:val="CommentSubjectChar"/>
    <w:uiPriority w:val="99"/>
    <w:semiHidden/>
    <w:unhideWhenUsed/>
    <w:rsid w:val="008B45B1"/>
    <w:rPr>
      <w:b/>
      <w:bCs/>
    </w:rPr>
  </w:style>
  <w:style w:type="character" w:customStyle="1" w:styleId="CommentSubjectChar">
    <w:name w:val="Comment Subject Char"/>
    <w:basedOn w:val="CommentTextChar"/>
    <w:link w:val="CommentSubject"/>
    <w:uiPriority w:val="99"/>
    <w:semiHidden/>
    <w:rsid w:val="008B45B1"/>
    <w:rPr>
      <w:rFonts w:eastAsia="Arial Narrow" w:cs="Arial Narrow"/>
      <w:b/>
      <w:bCs/>
      <w:kern w:val="0"/>
      <w:sz w:val="20"/>
      <w:szCs w:val="20"/>
      <w:lang w:eastAsia="en-AU"/>
    </w:rPr>
  </w:style>
  <w:style w:type="table" w:styleId="TableGrid">
    <w:name w:val="Table Grid"/>
    <w:basedOn w:val="TableNormal"/>
    <w:uiPriority w:val="39"/>
    <w:rsid w:val="00EE29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table" w:customStyle="1" w:styleId="a0">
    <w:basedOn w:val="TableNormal"/>
    <w:pPr>
      <w:spacing w:before="120" w:after="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aullt.edu.au/member-universities/" TargetMode="External"/><Relationship Id="rId18" Type="http://schemas.openxmlformats.org/officeDocument/2006/relationships/hyperlink" Target="https://www.caullt.edu.au/wordpress/wp-content/uploads/Request-for-extension-change-of-scope-template.docx" TargetMode="External"/><Relationship Id="rId26" Type="http://schemas.openxmlformats.org/officeDocument/2006/relationships/hyperlink" Target="https://forms.gle/smwSN5DqGaF83Zkb7" TargetMode="External"/><Relationship Id="rId3" Type="http://schemas.openxmlformats.org/officeDocument/2006/relationships/styles" Target="styles.xml"/><Relationship Id="rId21" Type="http://schemas.openxmlformats.org/officeDocument/2006/relationships/hyperlink" Target="https://www.caullt.edu.au/wordpress/wp-content/uploads/2025/08/CAULLT-final-grant-report-for-publication-template.docx" TargetMode="External"/><Relationship Id="rId7" Type="http://schemas.openxmlformats.org/officeDocument/2006/relationships/endnotes" Target="endnotes.xml"/><Relationship Id="rId12" Type="http://schemas.openxmlformats.org/officeDocument/2006/relationships/hyperlink" Target="https://www.caullt.edu.au/member-universities/" TargetMode="External"/><Relationship Id="rId17" Type="http://schemas.openxmlformats.org/officeDocument/2006/relationships/hyperlink" Target="https://www.caullt.edu.au/wordpress/wp-content/uploads/2025/08/CAULLT-grant-progress-report-template.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rms.gle/smwSN5DqGaF83Zkb7" TargetMode="External"/><Relationship Id="rId20" Type="http://schemas.openxmlformats.org/officeDocument/2006/relationships/hyperlink" Target="https://www.caullt.edu.au/wordpress/wp-content/uploads/2025/08/CAULLT-final-grant-report-not-for-publication-templat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ullt.edu.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caullt.edu.au/"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caullt.edu.au/wordpress/wp-content/uploads/Request-for-extension-change-of-scope-template.docx"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secretariat@caullt.edu.au" TargetMode="External"/><Relationship Id="rId22" Type="http://schemas.openxmlformats.org/officeDocument/2006/relationships/hyperlink" Target="https://www.caullt.edu.au/resources/" TargetMode="External"/><Relationship Id="rId27" Type="http://schemas.openxmlformats.org/officeDocument/2006/relationships/header" Target="header3.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mtsexyPiSrITQsfU0jGRKkT3Q==">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999</Words>
  <Characters>5565</Characters>
  <Application>Microsoft Office Word</Application>
  <DocSecurity>0</DocSecurity>
  <Lines>150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Jacenyik-Trawoger</dc:creator>
  <cp:lastModifiedBy>Christa Jacenyik-Trawoger</cp:lastModifiedBy>
  <cp:revision>2</cp:revision>
  <dcterms:created xsi:type="dcterms:W3CDTF">2026-03-13T01:37:00Z</dcterms:created>
  <dcterms:modified xsi:type="dcterms:W3CDTF">2026-03-13T01:37:00Z</dcterms:modified>
</cp:coreProperties>
</file>